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11C56">
        <w:trPr>
          <w:trHeight w:hRule="exact" w:val="80"/>
        </w:trPr>
        <w:tc>
          <w:tcPr>
            <w:tcW w:w="9210" w:type="dxa"/>
            <w:vAlign w:val="center"/>
          </w:tcPr>
          <w:p w:rsidR="00E11C56" w:rsidRDefault="00E11C56">
            <w:pPr>
              <w:tabs>
                <w:tab w:val="left" w:pos="3544"/>
              </w:tabs>
              <w:jc w:val="center"/>
              <w:rPr>
                <w:sz w:val="16"/>
              </w:rPr>
            </w:pPr>
          </w:p>
        </w:tc>
      </w:tr>
    </w:tbl>
    <w:p w:rsidR="00E11C56" w:rsidRDefault="00523135">
      <w:pPr>
        <w:tabs>
          <w:tab w:val="left" w:pos="3544"/>
        </w:tabs>
        <w:spacing w:after="120"/>
        <w:jc w:val="left"/>
        <w:outlineLvl w:val="0"/>
        <w:rPr>
          <w:b/>
          <w:i/>
          <w:sz w:val="20"/>
        </w:rPr>
      </w:pPr>
      <w:r>
        <w:rPr>
          <w:b/>
          <w:i/>
          <w:sz w:val="20"/>
        </w:rPr>
        <w:t>A) Vom Antragsteller auszufüllen</w:t>
      </w:r>
    </w:p>
    <w:p w:rsidR="00E11C56" w:rsidRDefault="00523135">
      <w:pPr>
        <w:tabs>
          <w:tab w:val="left" w:pos="3544"/>
        </w:tabs>
        <w:spacing w:after="120"/>
        <w:jc w:val="center"/>
        <w:outlineLvl w:val="0"/>
        <w:rPr>
          <w:b/>
          <w:sz w:val="12"/>
        </w:rPr>
      </w:pPr>
      <w:r>
        <w:rPr>
          <w:b/>
          <w:sz w:val="28"/>
        </w:rPr>
        <w:t>Antrag auf Schulwechsel in der gymnasialen Oberstufe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232"/>
        <w:gridCol w:w="1560"/>
        <w:gridCol w:w="992"/>
        <w:gridCol w:w="14"/>
        <w:gridCol w:w="260"/>
        <w:gridCol w:w="3480"/>
        <w:gridCol w:w="924"/>
        <w:gridCol w:w="776"/>
        <w:gridCol w:w="74"/>
      </w:tblGrid>
      <w:tr w:rsidR="00E11C56">
        <w:trPr>
          <w:cantSplit/>
          <w:trHeight w:hRule="exact" w:val="400"/>
        </w:trPr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E11C56">
            <w:pPr>
              <w:tabs>
                <w:tab w:val="left" w:pos="142"/>
              </w:tabs>
              <w:spacing w:before="120"/>
              <w:rPr>
                <w:sz w:val="20"/>
              </w:rPr>
            </w:pPr>
          </w:p>
        </w:tc>
      </w:tr>
      <w:tr w:rsidR="00E11C56">
        <w:trPr>
          <w:cantSplit/>
          <w:trHeight w:hRule="exact" w:val="400"/>
        </w:trPr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Vorname: 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E11C56">
            <w:pPr>
              <w:tabs>
                <w:tab w:val="left" w:pos="142"/>
              </w:tabs>
              <w:spacing w:before="120"/>
              <w:rPr>
                <w:sz w:val="20"/>
              </w:rPr>
            </w:pPr>
          </w:p>
        </w:tc>
      </w:tr>
      <w:tr w:rsidR="00E11C56">
        <w:trPr>
          <w:cantSplit/>
          <w:trHeight w:hRule="exact" w:val="4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geb. am: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E11C56">
            <w:pPr>
              <w:tabs>
                <w:tab w:val="left" w:pos="142"/>
              </w:tabs>
              <w:spacing w:before="120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5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E11C56">
            <w:pPr>
              <w:tabs>
                <w:tab w:val="left" w:pos="142"/>
              </w:tabs>
              <w:spacing w:before="120"/>
              <w:rPr>
                <w:sz w:val="20"/>
              </w:rPr>
            </w:pPr>
          </w:p>
        </w:tc>
      </w:tr>
      <w:tr w:rsidR="00E11C56">
        <w:trPr>
          <w:cantSplit/>
          <w:trHeight w:hRule="exact" w:val="400"/>
        </w:trPr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E11C56">
            <w:pPr>
              <w:tabs>
                <w:tab w:val="left" w:pos="142"/>
              </w:tabs>
              <w:spacing w:before="120"/>
              <w:rPr>
                <w:sz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E11C56">
            <w:pPr>
              <w:tabs>
                <w:tab w:val="left" w:pos="142"/>
              </w:tabs>
              <w:spacing w:before="120"/>
              <w:rPr>
                <w:sz w:val="20"/>
              </w:rPr>
            </w:pPr>
          </w:p>
        </w:tc>
      </w:tr>
      <w:tr w:rsidR="00E11C56">
        <w:trPr>
          <w:gridAfter w:val="1"/>
          <w:wAfter w:w="74" w:type="dxa"/>
          <w:cantSplit/>
          <w:trHeight w:hRule="exact" w:val="400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vom Gymnasium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von Stadtteilschule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Kl./Stufe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1C56">
        <w:trPr>
          <w:gridAfter w:val="1"/>
          <w:wAfter w:w="74" w:type="dxa"/>
          <w:cantSplit/>
          <w:trHeight w:hRule="exact" w:val="400"/>
        </w:trPr>
        <w:tc>
          <w:tcPr>
            <w:tcW w:w="40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zum Gymnasium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zur Stadtteilschule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Kl./Stufe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14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E11C56" w:rsidRDefault="00E11C56">
      <w:pPr>
        <w:tabs>
          <w:tab w:val="left" w:pos="3544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4037"/>
      </w:tblGrid>
      <w:tr w:rsidR="00E11C56">
        <w:trPr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Begründung:</w:t>
            </w:r>
          </w:p>
        </w:tc>
        <w:tc>
          <w:tcPr>
            <w:tcW w:w="7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1C56">
        <w:trPr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rPr>
                <w:sz w:val="20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1C56">
        <w:trPr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rPr>
                <w:sz w:val="20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1C56">
        <w:trPr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rPr>
                <w:sz w:val="20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1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rPr>
                <w:sz w:val="20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rPr>
                <w:sz w:val="20"/>
              </w:rPr>
            </w:pPr>
          </w:p>
        </w:tc>
      </w:tr>
      <w:tr w:rsidR="00E11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3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Unterschrift Schüler/in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Unterschrift Sorgeberechtigte/r</w:t>
            </w:r>
          </w:p>
        </w:tc>
      </w:tr>
    </w:tbl>
    <w:p w:rsidR="00E11C56" w:rsidRDefault="00523135">
      <w:pPr>
        <w:tabs>
          <w:tab w:val="left" w:pos="3544"/>
        </w:tabs>
        <w:spacing w:before="40" w:after="12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B) Von der abgebenden Schule </w:t>
      </w:r>
      <w:r>
        <w:rPr>
          <w:b/>
          <w:i/>
          <w:sz w:val="20"/>
        </w:rPr>
        <w:t>auszufüllen</w:t>
      </w:r>
    </w:p>
    <w:p w:rsidR="00E11C56" w:rsidRDefault="00523135">
      <w:pPr>
        <w:tabs>
          <w:tab w:val="left" w:pos="3544"/>
        </w:tabs>
        <w:spacing w:after="60"/>
        <w:rPr>
          <w:sz w:val="20"/>
        </w:rPr>
      </w:pPr>
      <w:r>
        <w:rPr>
          <w:sz w:val="20"/>
        </w:rPr>
        <w:t>Ergebnis der Prüfung lt. umseitigem Ablaufplan: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11C56">
        <w:trPr>
          <w:trHeight w:hRule="exact" w:val="964"/>
        </w:trPr>
        <w:tc>
          <w:tcPr>
            <w:tcW w:w="9210" w:type="dxa"/>
            <w:tcMar>
              <w:left w:w="70" w:type="dxa"/>
              <w:right w:w="70" w:type="dxa"/>
            </w:tcMar>
          </w:tcPr>
          <w:p w:rsidR="00E11C56" w:rsidRDefault="00523135">
            <w:pPr>
              <w:tabs>
                <w:tab w:val="left" w:pos="3544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:rsidR="00E11C56" w:rsidRDefault="00E11C56">
      <w:pPr>
        <w:tabs>
          <w:tab w:val="left" w:pos="3544"/>
        </w:tabs>
        <w:rPr>
          <w:sz w:val="12"/>
          <w:szCs w:val="12"/>
        </w:rPr>
      </w:pPr>
    </w:p>
    <w:p w:rsidR="00E11C56" w:rsidRDefault="00523135">
      <w:pPr>
        <w:tabs>
          <w:tab w:val="left" w:pos="3544"/>
        </w:tabs>
        <w:spacing w:after="60"/>
        <w:rPr>
          <w:sz w:val="20"/>
        </w:rPr>
      </w:pPr>
      <w:r>
        <w:rPr>
          <w:sz w:val="20"/>
        </w:rPr>
        <w:t>(telefonisch) eingeholte Stellungnahme des/der gewünschten Gymnasiums/Stadtteilschule: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11C56">
        <w:trPr>
          <w:trHeight w:hRule="exact" w:val="964"/>
        </w:trPr>
        <w:tc>
          <w:tcPr>
            <w:tcW w:w="9210" w:type="dxa"/>
            <w:tcMar>
              <w:left w:w="70" w:type="dxa"/>
              <w:right w:w="70" w:type="dxa"/>
            </w:tcMar>
          </w:tcPr>
          <w:p w:rsidR="00E11C56" w:rsidRDefault="00523135">
            <w:pPr>
              <w:tabs>
                <w:tab w:val="left" w:pos="3544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:rsidR="00E11C56" w:rsidRDefault="00E11C56">
      <w:pPr>
        <w:tabs>
          <w:tab w:val="left" w:pos="3544"/>
        </w:tabs>
        <w:rPr>
          <w:sz w:val="12"/>
          <w:szCs w:val="12"/>
        </w:rPr>
      </w:pPr>
    </w:p>
    <w:p w:rsidR="00E11C56" w:rsidRDefault="00523135">
      <w:pPr>
        <w:tabs>
          <w:tab w:val="left" w:pos="3544"/>
        </w:tabs>
        <w:spacing w:after="60"/>
        <w:rPr>
          <w:sz w:val="20"/>
        </w:rPr>
      </w:pPr>
      <w:r>
        <w:rPr>
          <w:sz w:val="20"/>
        </w:rPr>
        <w:t>Abschließende Stellungnahm</w:t>
      </w:r>
      <w:r>
        <w:rPr>
          <w:sz w:val="20"/>
        </w:rPr>
        <w:t>e des/der abgebenden Gymnasiums/Stadtteilschule zum vorstehenden Antrag (ggf. ist eine Notenübersicht beizufügen).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11C56">
        <w:trPr>
          <w:trHeight w:hRule="exact" w:val="964"/>
        </w:trPr>
        <w:tc>
          <w:tcPr>
            <w:tcW w:w="9210" w:type="dxa"/>
            <w:tcMar>
              <w:left w:w="70" w:type="dxa"/>
              <w:right w:w="70" w:type="dxa"/>
            </w:tcMar>
          </w:tcPr>
          <w:p w:rsidR="00E11C56" w:rsidRDefault="00523135">
            <w:pPr>
              <w:tabs>
                <w:tab w:val="left" w:pos="3544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:rsidR="00E11C56" w:rsidRDefault="00E11C56">
      <w:pPr>
        <w:tabs>
          <w:tab w:val="left" w:pos="3544"/>
        </w:tabs>
        <w:rPr>
          <w:sz w:val="24"/>
          <w:szCs w:val="24"/>
        </w:rPr>
      </w:pPr>
    </w:p>
    <w:p w:rsidR="00E11C56" w:rsidRDefault="00E11C56">
      <w:pPr>
        <w:tabs>
          <w:tab w:val="left" w:pos="3544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64"/>
        <w:gridCol w:w="63"/>
        <w:gridCol w:w="4017"/>
        <w:gridCol w:w="20"/>
      </w:tblGrid>
      <w:tr w:rsidR="00E11C56">
        <w:tc>
          <w:tcPr>
            <w:tcW w:w="1346" w:type="dxa"/>
            <w:vAlign w:val="center"/>
          </w:tcPr>
          <w:p w:rsidR="00E11C56" w:rsidRDefault="00E11C56">
            <w:pPr>
              <w:tabs>
                <w:tab w:val="left" w:pos="3544"/>
              </w:tabs>
            </w:pPr>
            <w:bookmarkStart w:id="0" w:name="_GoBack"/>
            <w:bookmarkEnd w:id="0"/>
          </w:p>
        </w:tc>
        <w:tc>
          <w:tcPr>
            <w:tcW w:w="3827" w:type="dxa"/>
            <w:gridSpan w:val="2"/>
            <w:vAlign w:val="center"/>
          </w:tcPr>
          <w:p w:rsidR="00E11C56" w:rsidRDefault="00E11C56">
            <w:pPr>
              <w:tabs>
                <w:tab w:val="left" w:pos="3544"/>
              </w:tabs>
            </w:pPr>
          </w:p>
        </w:tc>
        <w:tc>
          <w:tcPr>
            <w:tcW w:w="4037" w:type="dxa"/>
            <w:gridSpan w:val="2"/>
            <w:vAlign w:val="center"/>
          </w:tcPr>
          <w:p w:rsidR="00E11C56" w:rsidRDefault="00523135">
            <w:pPr>
              <w:tabs>
                <w:tab w:val="left" w:pos="3544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Schulstempel</w:t>
            </w:r>
          </w:p>
        </w:tc>
      </w:tr>
      <w:tr w:rsidR="00E11C56">
        <w:trPr>
          <w:gridAfter w:val="1"/>
          <w:wAfter w:w="20" w:type="dxa"/>
          <w:cantSplit/>
          <w:trHeight w:hRule="exact" w:val="420"/>
        </w:trPr>
        <w:tc>
          <w:tcPr>
            <w:tcW w:w="13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spacing w:after="240"/>
              <w:jc w:val="lef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C56" w:rsidRDefault="00523135">
            <w:pPr>
              <w:tabs>
                <w:tab w:val="left" w:pos="354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Unterschrift </w:t>
            </w:r>
            <w:r>
              <w:rPr>
                <w:sz w:val="16"/>
              </w:rPr>
              <w:t>Abteilungsleiter/in</w:t>
            </w:r>
          </w:p>
          <w:p w:rsidR="00E11C56" w:rsidRDefault="00E11C56">
            <w:pPr>
              <w:tabs>
                <w:tab w:val="left" w:pos="3544"/>
              </w:tabs>
              <w:jc w:val="center"/>
              <w:rPr>
                <w:sz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1C56" w:rsidRDefault="00E11C56">
            <w:pPr>
              <w:tabs>
                <w:tab w:val="left" w:pos="3544"/>
              </w:tabs>
              <w:jc w:val="left"/>
              <w:rPr>
                <w:sz w:val="16"/>
              </w:rPr>
            </w:pPr>
          </w:p>
        </w:tc>
      </w:tr>
    </w:tbl>
    <w:p w:rsidR="00E11C56" w:rsidRDefault="00523135">
      <w:pPr>
        <w:tabs>
          <w:tab w:val="left" w:pos="3544"/>
        </w:tabs>
        <w:spacing w:before="40" w:after="120"/>
        <w:jc w:val="left"/>
        <w:outlineLvl w:val="0"/>
        <w:rPr>
          <w:b/>
          <w:i/>
          <w:sz w:val="20"/>
        </w:rPr>
      </w:pPr>
      <w:r>
        <w:rPr>
          <w:b/>
          <w:i/>
          <w:sz w:val="20"/>
        </w:rPr>
        <w:t>A) Von der gewünschten Schule auszufüllen</w:t>
      </w:r>
    </w:p>
    <w:p w:rsidR="00E11C56" w:rsidRDefault="00523135">
      <w:pPr>
        <w:numPr>
          <w:ilvl w:val="0"/>
          <w:numId w:val="1"/>
        </w:numPr>
        <w:tabs>
          <w:tab w:val="clear" w:pos="360"/>
          <w:tab w:val="left" w:pos="284"/>
          <w:tab w:val="left" w:pos="1843"/>
          <w:tab w:val="left" w:pos="2127"/>
          <w:tab w:val="left" w:pos="3544"/>
        </w:tabs>
        <w:spacing w:after="120"/>
        <w:ind w:left="284" w:hanging="284"/>
        <w:rPr>
          <w:sz w:val="20"/>
        </w:rPr>
      </w:pPr>
      <w:r>
        <w:rPr>
          <w:sz w:val="20"/>
        </w:rPr>
        <w:t xml:space="preserve">Aufnahme des Schülers erfolgte am: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     </w:t>
      </w:r>
      <w:r>
        <w:rPr>
          <w:u w:val="single"/>
        </w:rPr>
        <w:fldChar w:fldCharType="end"/>
      </w:r>
    </w:p>
    <w:p w:rsidR="00E11C56" w:rsidRDefault="00523135">
      <w:pPr>
        <w:numPr>
          <w:ilvl w:val="0"/>
          <w:numId w:val="2"/>
        </w:numPr>
        <w:tabs>
          <w:tab w:val="clear" w:pos="360"/>
          <w:tab w:val="num" w:pos="284"/>
          <w:tab w:val="right" w:pos="6096"/>
          <w:tab w:val="left" w:pos="6237"/>
        </w:tabs>
        <w:spacing w:after="60"/>
        <w:ind w:left="284" w:hanging="284"/>
        <w:rPr>
          <w:sz w:val="20"/>
        </w:rPr>
      </w:pPr>
      <w:r>
        <w:rPr>
          <w:sz w:val="20"/>
        </w:rPr>
        <w:t xml:space="preserve">Ablehnung   </w:t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 Begründung: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11C56">
        <w:trPr>
          <w:trHeight w:hRule="exact" w:val="964"/>
        </w:trPr>
        <w:tc>
          <w:tcPr>
            <w:tcW w:w="9210" w:type="dxa"/>
            <w:tcMar>
              <w:left w:w="70" w:type="dxa"/>
              <w:right w:w="70" w:type="dxa"/>
            </w:tcMar>
          </w:tcPr>
          <w:p w:rsidR="00E11C56" w:rsidRDefault="00523135">
            <w:pPr>
              <w:tabs>
                <w:tab w:val="left" w:pos="3544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:rsidR="00E11C56" w:rsidRDefault="00E11C56">
      <w:pPr>
        <w:tabs>
          <w:tab w:val="left" w:pos="1560"/>
          <w:tab w:val="left" w:pos="2127"/>
          <w:tab w:val="left" w:pos="3544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338"/>
      </w:tblGrid>
      <w:tr w:rsidR="00E11C56">
        <w:trPr>
          <w:trHeight w:hRule="exact" w:val="460"/>
        </w:trPr>
        <w:tc>
          <w:tcPr>
            <w:tcW w:w="1668" w:type="dxa"/>
          </w:tcPr>
          <w:p w:rsidR="00E11C56" w:rsidRDefault="00523135">
            <w:pPr>
              <w:tabs>
                <w:tab w:val="left" w:pos="1560"/>
                <w:tab w:val="left" w:pos="212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t>Bei Aufnahme:</w:t>
            </w:r>
          </w:p>
        </w:tc>
        <w:tc>
          <w:tcPr>
            <w:tcW w:w="7338" w:type="dxa"/>
          </w:tcPr>
          <w:p w:rsidR="00E11C56" w:rsidRDefault="00523135">
            <w:pPr>
              <w:tabs>
                <w:tab w:val="left" w:pos="1418"/>
                <w:tab w:val="left" w:pos="2127"/>
                <w:tab w:val="left" w:pos="3544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sz w:val="20"/>
              </w:rPr>
              <w:t xml:space="preserve">Abgebende Schule wurde informiert  </w:t>
            </w:r>
            <w:r>
              <w:rPr>
                <w:sz w:val="20"/>
              </w:rPr>
              <w:sym w:font="Wingdings" w:char="F0FE"/>
            </w:r>
          </w:p>
          <w:p w:rsidR="00E11C56" w:rsidRDefault="00523135">
            <w:pPr>
              <w:tabs>
                <w:tab w:val="left" w:pos="1418"/>
                <w:tab w:val="left" w:pos="212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t xml:space="preserve">Schülerbogen wurde angefordert  </w:t>
            </w:r>
            <w:r>
              <w:rPr>
                <w:sz w:val="20"/>
              </w:rPr>
              <w:sym w:font="Wingdings" w:char="F0FE"/>
            </w:r>
          </w:p>
        </w:tc>
      </w:tr>
      <w:tr w:rsidR="00E11C56">
        <w:trPr>
          <w:trHeight w:hRule="exact" w:val="260"/>
        </w:trPr>
        <w:tc>
          <w:tcPr>
            <w:tcW w:w="1668" w:type="dxa"/>
          </w:tcPr>
          <w:p w:rsidR="00E11C56" w:rsidRDefault="00523135">
            <w:pPr>
              <w:tabs>
                <w:tab w:val="left" w:pos="1560"/>
                <w:tab w:val="left" w:pos="212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t>Bei Ablehnung:</w:t>
            </w:r>
          </w:p>
        </w:tc>
        <w:tc>
          <w:tcPr>
            <w:tcW w:w="7338" w:type="dxa"/>
          </w:tcPr>
          <w:p w:rsidR="00E11C56" w:rsidRDefault="00523135">
            <w:pPr>
              <w:tabs>
                <w:tab w:val="left" w:pos="1560"/>
                <w:tab w:val="left" w:pos="2127"/>
                <w:tab w:val="left" w:pos="3544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>Antrag zurück an das abgebende Gymnasium/die abgebende Stadtteilschule</w:t>
            </w:r>
          </w:p>
        </w:tc>
      </w:tr>
    </w:tbl>
    <w:p w:rsidR="00E11C56" w:rsidRDefault="00523135">
      <w:pPr>
        <w:tabs>
          <w:tab w:val="left" w:pos="1560"/>
          <w:tab w:val="left" w:pos="2127"/>
          <w:tab w:val="left" w:pos="3544"/>
        </w:tabs>
        <w:spacing w:before="60"/>
        <w:rPr>
          <w:sz w:val="20"/>
        </w:rPr>
      </w:pPr>
      <w:r>
        <w:rPr>
          <w:sz w:val="20"/>
        </w:rPr>
        <w:t>z.d.A.</w:t>
      </w:r>
    </w:p>
    <w:p w:rsidR="00E11C56" w:rsidRDefault="00E11C56">
      <w:pPr>
        <w:tabs>
          <w:tab w:val="left" w:pos="1560"/>
          <w:tab w:val="left" w:pos="2127"/>
          <w:tab w:val="left" w:pos="3544"/>
        </w:tabs>
        <w:ind w:right="-144"/>
        <w:jc w:val="left"/>
        <w:rPr>
          <w:sz w:val="12"/>
          <w:szCs w:val="12"/>
        </w:rPr>
      </w:pPr>
    </w:p>
    <w:p w:rsidR="00E11C56" w:rsidRDefault="00523135">
      <w:pPr>
        <w:tabs>
          <w:tab w:val="left" w:pos="1560"/>
          <w:tab w:val="left" w:pos="2127"/>
          <w:tab w:val="left" w:pos="3544"/>
        </w:tabs>
        <w:ind w:right="-144"/>
        <w:jc w:val="left"/>
        <w:rPr>
          <w:sz w:val="16"/>
          <w:szCs w:val="16"/>
        </w:rPr>
      </w:pPr>
      <w:r>
        <w:rPr>
          <w:b/>
          <w:sz w:val="16"/>
          <w:szCs w:val="16"/>
        </w:rPr>
        <w:t>Gy 34</w:t>
      </w:r>
      <w:r>
        <w:rPr>
          <w:sz w:val="16"/>
          <w:szCs w:val="16"/>
        </w:rPr>
        <w:t xml:space="preserve"> Fassung 07.2011</w:t>
      </w:r>
      <w:r>
        <w:rPr>
          <w:sz w:val="16"/>
          <w:szCs w:val="16"/>
        </w:rPr>
        <w:br w:type="page"/>
      </w:r>
    </w:p>
    <w:p w:rsidR="00E11C56" w:rsidRDefault="00E11C56">
      <w:pPr>
        <w:ind w:left="709" w:right="706"/>
        <w:jc w:val="center"/>
        <w:outlineLvl w:val="0"/>
        <w:rPr>
          <w:sz w:val="20"/>
        </w:rPr>
      </w:pPr>
    </w:p>
    <w:p w:rsidR="00E11C56" w:rsidRDefault="00523135">
      <w:pPr>
        <w:ind w:left="709" w:right="706"/>
        <w:jc w:val="center"/>
        <w:outlineLvl w:val="0"/>
        <w:rPr>
          <w:b/>
          <w:sz w:val="28"/>
        </w:rPr>
      </w:pPr>
      <w:r>
        <w:rPr>
          <w:b/>
          <w:sz w:val="28"/>
        </w:rPr>
        <w:t>Ablaufplan</w:t>
      </w:r>
    </w:p>
    <w:p w:rsidR="00E11C56" w:rsidRDefault="00523135">
      <w:pPr>
        <w:tabs>
          <w:tab w:val="left" w:pos="8505"/>
        </w:tabs>
        <w:ind w:left="567" w:right="706"/>
        <w:jc w:val="center"/>
        <w:outlineLvl w:val="0"/>
        <w:rPr>
          <w:b/>
          <w:sz w:val="24"/>
        </w:rPr>
      </w:pPr>
      <w:r>
        <w:rPr>
          <w:b/>
          <w:sz w:val="24"/>
        </w:rPr>
        <w:t>Schulwechsel zwischen staatlich und staatlich anerkannten</w:t>
      </w:r>
    </w:p>
    <w:p w:rsidR="00E11C56" w:rsidRDefault="00523135">
      <w:pPr>
        <w:tabs>
          <w:tab w:val="left" w:pos="8647"/>
        </w:tabs>
        <w:ind w:left="284" w:right="423"/>
        <w:jc w:val="center"/>
        <w:outlineLvl w:val="0"/>
        <w:rPr>
          <w:b/>
          <w:sz w:val="24"/>
        </w:rPr>
      </w:pPr>
      <w:r>
        <w:rPr>
          <w:b/>
          <w:sz w:val="24"/>
        </w:rPr>
        <w:t>Gymnasien bzw. Stadtteilschulen in der gymnasialen Oberstufe</w:t>
      </w:r>
    </w:p>
    <w:p w:rsidR="00E11C56" w:rsidRDefault="00523135">
      <w:pPr>
        <w:tabs>
          <w:tab w:val="left" w:pos="8647"/>
        </w:tabs>
        <w:ind w:left="284" w:right="423"/>
        <w:jc w:val="center"/>
        <w:outlineLvl w:val="0"/>
        <w:rPr>
          <w:b/>
          <w:sz w:val="4"/>
        </w:rPr>
      </w:pPr>
      <w:r>
        <w:rPr>
          <w:b/>
          <w:sz w:val="24"/>
        </w:rPr>
        <w:t>(Vorstufe und Studienstufe)</w:t>
      </w:r>
    </w:p>
    <w:p w:rsidR="00E11C56" w:rsidRDefault="00E11C56">
      <w:pPr>
        <w:pStyle w:val="Kopfzeile"/>
        <w:tabs>
          <w:tab w:val="clear" w:pos="4536"/>
          <w:tab w:val="clear" w:pos="9072"/>
        </w:tabs>
      </w:pPr>
    </w:p>
    <w:p w:rsidR="00E11C56" w:rsidRDefault="00E11C56"/>
    <w:p w:rsidR="00E11C56" w:rsidRDefault="00E11C56"/>
    <w:p w:rsidR="00E11C56" w:rsidRDefault="00E11C56"/>
    <w:p w:rsidR="00E11C56" w:rsidRDefault="00FD0BB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52070</wp:posOffset>
                </wp:positionV>
                <wp:extent cx="4937760" cy="914400"/>
                <wp:effectExtent l="7620" t="6985" r="7620" b="120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11C56" w:rsidRDefault="00523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Abgabe schriftlicher Antrag (umseitiger Vordruck) auf Schulwechsel</w:t>
                            </w:r>
                          </w:p>
                          <w:p w:rsidR="00E11C56" w:rsidRDefault="00523135">
                            <w:pPr>
                              <w:jc w:val="left"/>
                            </w:pPr>
                            <w:r>
                              <w:t>der</w:t>
                            </w:r>
                            <w:r>
                              <w:t xml:space="preserve"> Schülerin/des Schülers bzw. der/des Sorgeberechtigten</w:t>
                            </w:r>
                          </w:p>
                          <w:p w:rsidR="00E11C56" w:rsidRDefault="00523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beim </w:t>
                            </w:r>
                            <w:r>
                              <w:rPr>
                                <w:b/>
                                <w:i/>
                              </w:rPr>
                              <w:t>abgebenden</w:t>
                            </w:r>
                            <w:r>
                              <w:rPr>
                                <w:b/>
                              </w:rPr>
                              <w:t xml:space="preserve"> Gymnasium/bei der </w:t>
                            </w:r>
                            <w:r>
                              <w:rPr>
                                <w:b/>
                                <w:i/>
                              </w:rPr>
                              <w:t>abgebenden</w:t>
                            </w:r>
                            <w:r>
                              <w:rPr>
                                <w:b/>
                              </w:rPr>
                              <w:t xml:space="preserve"> Stadtteilschule</w:t>
                            </w:r>
                          </w:p>
                          <w:p w:rsidR="00E11C56" w:rsidRDefault="00523135">
                            <w:pPr>
                              <w:jc w:val="left"/>
                            </w:pPr>
                            <w:r>
                              <w:t>zum Schuljahresanfang (zum Halbjahr nur in begründeten Ausnahmefällen)</w:t>
                            </w:r>
                          </w:p>
                          <w:p w:rsidR="00E11C56" w:rsidRDefault="00E11C56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7pt;margin-top:4.1pt;width:388.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BJKAIAAFA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" o:allowincell="f">
                <v:textbox>
                  <w:txbxContent>
                    <w:p w:rsidR="00E11C56" w:rsidRDefault="00E11C56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E11C56" w:rsidRDefault="00523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Abgabe schriftlicher Antrag (umseitiger Vordruck) auf Schulwechsel</w:t>
                      </w:r>
                    </w:p>
                    <w:p w:rsidR="00E11C56" w:rsidRDefault="00523135">
                      <w:pPr>
                        <w:jc w:val="left"/>
                      </w:pPr>
                      <w:r>
                        <w:t>der</w:t>
                      </w:r>
                      <w:r>
                        <w:t xml:space="preserve"> Schülerin/des Schülers bzw. der/des Sorgeberechtigten</w:t>
                      </w:r>
                    </w:p>
                    <w:p w:rsidR="00E11C56" w:rsidRDefault="00523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beim </w:t>
                      </w:r>
                      <w:r>
                        <w:rPr>
                          <w:b/>
                          <w:i/>
                        </w:rPr>
                        <w:t>abgebenden</w:t>
                      </w:r>
                      <w:r>
                        <w:rPr>
                          <w:b/>
                        </w:rPr>
                        <w:t xml:space="preserve"> Gymnasium/bei der </w:t>
                      </w:r>
                      <w:r>
                        <w:rPr>
                          <w:b/>
                          <w:i/>
                        </w:rPr>
                        <w:t>abgebenden</w:t>
                      </w:r>
                      <w:r>
                        <w:rPr>
                          <w:b/>
                        </w:rPr>
                        <w:t xml:space="preserve"> Stadtteilschule</w:t>
                      </w:r>
                    </w:p>
                    <w:p w:rsidR="00E11C56" w:rsidRDefault="00523135">
                      <w:pPr>
                        <w:jc w:val="left"/>
                      </w:pPr>
                      <w:r>
                        <w:t>zum Schuljahresanfang (zum Halbjahr nur in begründeten Ausnahmefällen)</w:t>
                      </w:r>
                    </w:p>
                    <w:p w:rsidR="00E11C56" w:rsidRDefault="00E11C56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C56" w:rsidRDefault="00E11C56"/>
    <w:p w:rsidR="00E11C56" w:rsidRDefault="00E11C56"/>
    <w:p w:rsidR="00E11C56" w:rsidRDefault="00E11C56"/>
    <w:p w:rsidR="00E11C56" w:rsidRDefault="00E11C56"/>
    <w:p w:rsidR="00E11C56" w:rsidRDefault="00E11C56"/>
    <w:p w:rsidR="00E11C56" w:rsidRDefault="00FD0BB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0" cy="367030"/>
                <wp:effectExtent l="52705" t="5715" r="61595" b="177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BFC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0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Zr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" o:allowincell="f">
                <v:stroke endarrow="block"/>
              </v:line>
            </w:pict>
          </mc:Fallback>
        </mc:AlternateContent>
      </w:r>
    </w:p>
    <w:p w:rsidR="00E11C56" w:rsidRDefault="00FD0BBF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4937760" cy="1737360"/>
                <wp:effectExtent l="7620" t="13335" r="762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523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Prüfung und Beratung durch den/die Abteilungsleiter/in des/der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abgebenden </w:t>
                            </w:r>
                            <w:r>
                              <w:rPr>
                                <w:b/>
                              </w:rPr>
                              <w:t>Gymnasiums/Stadtteilschule</w:t>
                            </w: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prüft Verweildauer nach § 4 (1) APO-AH</w:t>
                            </w: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prüft Rücktritt nach § 4 (2) APO-AH</w:t>
                            </w: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>klärt Aufnahmekapazitäten und Kursangebot beim/bei der gewünschten Gymnasium/St</w:t>
                            </w:r>
                            <w:r>
                              <w:t>adtteilschule</w:t>
                            </w: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jc w:val="left"/>
                            </w:pPr>
                            <w:r>
                              <w:t>prüft Volljährigkeit bzw. Frage des Sorgerechts</w:t>
                            </w: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  <w:p w:rsidR="00E11C56" w:rsidRDefault="00523135">
                            <w:pPr>
                              <w:jc w:val="left"/>
                            </w:pPr>
                            <w:r>
                              <w:t>Termin: 14 Tage vor Schuljahresende (Ausnahme: 15. 1. bei Halbjahr)</w:t>
                            </w: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.7pt;margin-top:9.05pt;width:388.8pt;height:13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a5KwIAAFg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" o:allowincell="f">
                <v:textbox>
                  <w:txbxContent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523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Prüfung und Beratung durch den/die Abteilungsleiter/in des/der </w:t>
                      </w:r>
                      <w:r>
                        <w:rPr>
                          <w:b/>
                          <w:i/>
                        </w:rPr>
                        <w:t xml:space="preserve">abgebenden </w:t>
                      </w:r>
                      <w:r>
                        <w:rPr>
                          <w:b/>
                        </w:rPr>
                        <w:t>Gymnasiums/Stadtteilschule</w:t>
                      </w: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E11C56" w:rsidRDefault="0052313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prüft Verweildauer nach § 4 (1) APO-AH</w:t>
                      </w:r>
                    </w:p>
                    <w:p w:rsidR="00E11C56" w:rsidRDefault="0052313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prüft Rücktritt nach § 4 (2) APO-AH</w:t>
                      </w:r>
                    </w:p>
                    <w:p w:rsidR="00E11C56" w:rsidRDefault="0052313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>klärt Aufnahmekapazitäten und Kursangebot beim/bei der gewünschten Gymnasium/St</w:t>
                      </w:r>
                      <w:r>
                        <w:t>adtteilschule</w:t>
                      </w:r>
                    </w:p>
                    <w:p w:rsidR="00E11C56" w:rsidRDefault="0052313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jc w:val="left"/>
                      </w:pPr>
                      <w:r>
                        <w:t>prüft Volljährigkeit bzw. Frage des Sorgerechts</w:t>
                      </w:r>
                    </w:p>
                    <w:p w:rsidR="00E11C56" w:rsidRDefault="00E11C56">
                      <w:pPr>
                        <w:jc w:val="left"/>
                      </w:pPr>
                    </w:p>
                    <w:p w:rsidR="00E11C56" w:rsidRDefault="00523135">
                      <w:pPr>
                        <w:jc w:val="left"/>
                      </w:pPr>
                      <w:r>
                        <w:t>Termin: 14 Tage vor Schuljahresende (Ausnahme: 15. 1. bei Halbjahr)</w:t>
                      </w: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C56" w:rsidRDefault="00FD0BBF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5313680</wp:posOffset>
                </wp:positionV>
                <wp:extent cx="406400" cy="559435"/>
                <wp:effectExtent l="3810" t="635" r="0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C56" w:rsidRDefault="00523135">
                            <w:r>
                              <w:object w:dxaOrig="345" w:dyaOrig="7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.6pt;height:36.85pt" o:ole="" fillcolor="window">
                                  <v:imagedata r:id="rId7" o:title=""/>
                                </v:shape>
                                <o:OLEObject Type="Embed" ProgID="MS_ClipArt_Gallery" ShapeID="_x0000_i1025" DrawAspect="Content" ObjectID="_169320930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37.15pt;margin-top:418.4pt;width:32pt;height:44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" stroked="f">
                <v:textbox style="mso-fit-shape-to-text:t">
                  <w:txbxContent>
                    <w:p w:rsidR="00E11C56" w:rsidRDefault="00523135">
                      <w:r>
                        <w:object w:dxaOrig="345" w:dyaOrig="735">
                          <v:shape id="_x0000_i1025" type="#_x0000_t75" style="width:17.6pt;height:36.85pt" o:ole="" fillcolor="window">
                            <v:imagedata r:id="rId7" o:title=""/>
                          </v:shape>
                          <o:OLEObject Type="Embed" ProgID="MS_ClipArt_Gallery" ShapeID="_x0000_i1025" DrawAspect="Content" ObjectID="_169320930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5085080</wp:posOffset>
                </wp:positionV>
                <wp:extent cx="5743575" cy="1403350"/>
                <wp:effectExtent l="3810" t="63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C56" w:rsidRDefault="00E11C5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E11C56" w:rsidRDefault="00E11C5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E11C56" w:rsidRDefault="0052313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Dieses Verfahren gilt auch für Wechsel aus anderen Bundesländern, Wiederaufnahme de</w:t>
                            </w:r>
                            <w:r>
                              <w:rPr>
                                <w:sz w:val="20"/>
                              </w:rPr>
                              <w:t xml:space="preserve">s Schulbesuchs nach längerer, auch krankheitsbedingter Unterbrechung des Schulbesuchs. Diese Schülerinnen und Schüler richten ihren Antrag direkt an die Schulleitung der gewünschten Schule.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2.85pt;margin-top:400.4pt;width:452.2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EthwIAABc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" stroked="f">
                <v:textbox>
                  <w:txbxContent>
                    <w:p w:rsidR="00E11C56" w:rsidRDefault="00E11C56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E11C56" w:rsidRDefault="00E11C56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E11C56" w:rsidRDefault="0052313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Dieses Verfahren gilt auch für Wechsel aus anderen Bundesländern, Wiederaufnahme de</w:t>
                      </w:r>
                      <w:r>
                        <w:rPr>
                          <w:sz w:val="20"/>
                        </w:rPr>
                        <w:t xml:space="preserve">s Schulbesuchs nach längerer, auch krankheitsbedingter Unterbrechung des Schulbesuchs. Diese Schülerinnen und Schüler richten ihren Antrag direkt an die Schulleitung der gewünschten Schule.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2606040</wp:posOffset>
                </wp:positionV>
                <wp:extent cx="0" cy="275590"/>
                <wp:effectExtent l="52705" t="7620" r="61595" b="215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9129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2pt" to="0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nxKAIAAEo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1691640</wp:posOffset>
                </wp:positionV>
                <wp:extent cx="0" cy="365760"/>
                <wp:effectExtent l="52705" t="7620" r="61595" b="171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153B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3.2pt" to="0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QZKAIAAEo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" o:allowincell="f">
                <v:stroke endarrow="block"/>
              </v:line>
            </w:pict>
          </mc:Fallback>
        </mc:AlternateContent>
      </w:r>
    </w:p>
    <w:p w:rsidR="00E11C56" w:rsidRDefault="00E11C56">
      <w:pPr>
        <w:tabs>
          <w:tab w:val="left" w:pos="1560"/>
          <w:tab w:val="left" w:pos="2127"/>
          <w:tab w:val="left" w:pos="3544"/>
        </w:tabs>
        <w:ind w:right="-144"/>
        <w:jc w:val="left"/>
        <w:rPr>
          <w:sz w:val="16"/>
          <w:szCs w:val="16"/>
        </w:rPr>
      </w:pPr>
    </w:p>
    <w:p w:rsidR="00E11C56" w:rsidRDefault="00E11C56">
      <w:pPr>
        <w:tabs>
          <w:tab w:val="left" w:pos="1560"/>
          <w:tab w:val="left" w:pos="2127"/>
          <w:tab w:val="left" w:pos="3544"/>
        </w:tabs>
        <w:ind w:right="-144"/>
        <w:jc w:val="left"/>
        <w:rPr>
          <w:sz w:val="16"/>
          <w:szCs w:val="16"/>
        </w:rPr>
      </w:pPr>
    </w:p>
    <w:p w:rsidR="00E11C56" w:rsidRDefault="00FD0BBF">
      <w:pPr>
        <w:tabs>
          <w:tab w:val="left" w:pos="1560"/>
          <w:tab w:val="left" w:pos="2127"/>
          <w:tab w:val="left" w:pos="3544"/>
        </w:tabs>
        <w:ind w:right="-144"/>
        <w:jc w:val="left"/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2698750</wp:posOffset>
                </wp:positionV>
                <wp:extent cx="5029200" cy="1278890"/>
                <wp:effectExtent l="13335" t="8890" r="571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523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Gewünschte Schule</w:t>
                            </w:r>
                          </w:p>
                          <w:p w:rsidR="00E11C56" w:rsidRDefault="00E11C56">
                            <w:pPr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 xml:space="preserve">prüft die Anträge und entscheidet </w:t>
                            </w:r>
                            <w:r>
                              <w:t>darüber</w:t>
                            </w: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 xml:space="preserve">bei </w:t>
                            </w:r>
                            <w:r>
                              <w:rPr>
                                <w:i/>
                              </w:rPr>
                              <w:t xml:space="preserve">Genehmigung </w:t>
                            </w:r>
                            <w:r>
                              <w:t>werden der/die Antragssteller/in und die abgebende Schule informiert und der Schülerbogen angefordert</w:t>
                            </w: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jc w:val="left"/>
                            </w:pPr>
                            <w:r>
                              <w:t xml:space="preserve">bei </w:t>
                            </w:r>
                            <w:r>
                              <w:rPr>
                                <w:i/>
                              </w:rPr>
                              <w:t>Ablehnung</w:t>
                            </w:r>
                            <w:r>
                              <w:t xml:space="preserve"> folgt ein Schreiben mit Begründung an den/die Antragssteller/in mit Kopie an die abgebende Schule</w:t>
                            </w: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.15pt;margin-top:212.5pt;width:396pt;height:10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01LQIAAFg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">
                <v:textbox>
                  <w:txbxContent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523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Gewünschte Schule</w:t>
                      </w:r>
                    </w:p>
                    <w:p w:rsidR="00E11C56" w:rsidRDefault="00E11C56">
                      <w:pPr>
                        <w:jc w:val="left"/>
                        <w:rPr>
                          <w:sz w:val="6"/>
                        </w:rPr>
                      </w:pPr>
                    </w:p>
                    <w:p w:rsidR="00E11C56" w:rsidRDefault="0052313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 xml:space="preserve">prüft die Anträge und entscheidet </w:t>
                      </w:r>
                      <w:r>
                        <w:t>darüber</w:t>
                      </w:r>
                    </w:p>
                    <w:p w:rsidR="00E11C56" w:rsidRDefault="0052313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 xml:space="preserve">bei </w:t>
                      </w:r>
                      <w:r>
                        <w:rPr>
                          <w:i/>
                        </w:rPr>
                        <w:t xml:space="preserve">Genehmigung </w:t>
                      </w:r>
                      <w:r>
                        <w:t>werden der/die Antragssteller/in und die abgebende Schule informiert und der Schülerbogen angefordert</w:t>
                      </w:r>
                    </w:p>
                    <w:p w:rsidR="00E11C56" w:rsidRDefault="0052313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jc w:val="left"/>
                      </w:pPr>
                      <w:r>
                        <w:t xml:space="preserve">bei </w:t>
                      </w:r>
                      <w:r>
                        <w:rPr>
                          <w:i/>
                        </w:rPr>
                        <w:t>Ablehnung</w:t>
                      </w:r>
                      <w:r>
                        <w:t xml:space="preserve"> folgt ein Schreiben mit Begründung an den/die Antragssteller/in mit Kopie an die abgebende Schule</w:t>
                      </w:r>
                    </w:p>
                    <w:p w:rsidR="00E11C56" w:rsidRDefault="00E11C56">
                      <w:pPr>
                        <w:jc w:val="left"/>
                      </w:pPr>
                    </w:p>
                    <w:p w:rsidR="00E11C56" w:rsidRDefault="00E11C5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1555750</wp:posOffset>
                </wp:positionV>
                <wp:extent cx="4937760" cy="718820"/>
                <wp:effectExtent l="13335" t="8890" r="1143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523135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Abteilungsleiter/in des/der </w:t>
                            </w:r>
                            <w:r>
                              <w:rPr>
                                <w:b/>
                                <w:i/>
                              </w:rPr>
                              <w:t>abgebenden</w:t>
                            </w:r>
                            <w:r>
                              <w:rPr>
                                <w:b/>
                              </w:rPr>
                              <w:t xml:space="preserve"> Gymnasiums/Stadtteilschule</w:t>
                            </w:r>
                          </w:p>
                          <w:p w:rsidR="00E11C56" w:rsidRDefault="00E11C56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1C56" w:rsidRDefault="00523135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</w:pPr>
                            <w:r>
                              <w:t>leitet den Antrag und evtl. Anlagen an die gewünschte Schule</w:t>
                            </w: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  <w:p w:rsidR="00E11C56" w:rsidRDefault="00E11C5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.15pt;margin-top:122.5pt;width:388.8pt;height:5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">
                <v:textbox>
                  <w:txbxContent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523135">
                      <w:pPr>
                        <w:jc w:val="center"/>
                        <w:rPr>
                          <w:b/>
                          <w:sz w:val="4"/>
                        </w:rPr>
                      </w:pPr>
                      <w:r>
                        <w:rPr>
                          <w:b/>
                        </w:rPr>
                        <w:t xml:space="preserve">Abteilungsleiter/in des/der </w:t>
                      </w:r>
                      <w:r>
                        <w:rPr>
                          <w:b/>
                          <w:i/>
                        </w:rPr>
                        <w:t>abgebenden</w:t>
                      </w:r>
                      <w:r>
                        <w:rPr>
                          <w:b/>
                        </w:rPr>
                        <w:t xml:space="preserve"> Gymnasiums/Stadtteilschule</w:t>
                      </w:r>
                    </w:p>
                    <w:p w:rsidR="00E11C56" w:rsidRDefault="00E11C56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11C56" w:rsidRDefault="00523135">
                      <w:pPr>
                        <w:numPr>
                          <w:ilvl w:val="0"/>
                          <w:numId w:val="5"/>
                        </w:numPr>
                        <w:jc w:val="left"/>
                      </w:pPr>
                      <w:r>
                        <w:t>leitet den Antrag und evtl. Anlagen an die gewünschte Schule</w:t>
                      </w:r>
                    </w:p>
                    <w:p w:rsidR="00E11C56" w:rsidRDefault="00E11C56">
                      <w:pPr>
                        <w:jc w:val="left"/>
                      </w:pPr>
                    </w:p>
                    <w:p w:rsidR="00E11C56" w:rsidRDefault="00E11C56">
                      <w:pPr>
                        <w:jc w:val="left"/>
                      </w:pPr>
                    </w:p>
                    <w:p w:rsidR="00E11C56" w:rsidRDefault="00E11C56">
                      <w:pPr>
                        <w:jc w:val="left"/>
                      </w:pPr>
                    </w:p>
                    <w:p w:rsidR="00E11C56" w:rsidRDefault="00E11C5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11C56">
      <w:pgSz w:w="11906" w:h="16838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35" w:rsidRDefault="00523135" w:rsidP="00DE1374">
      <w:r>
        <w:separator/>
      </w:r>
    </w:p>
  </w:endnote>
  <w:endnote w:type="continuationSeparator" w:id="0">
    <w:p w:rsidR="00523135" w:rsidRDefault="00523135" w:rsidP="00D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35" w:rsidRDefault="00523135" w:rsidP="00DE1374">
      <w:r>
        <w:separator/>
      </w:r>
    </w:p>
  </w:footnote>
  <w:footnote w:type="continuationSeparator" w:id="0">
    <w:p w:rsidR="00523135" w:rsidRDefault="00523135" w:rsidP="00DE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4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D85F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F219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8032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7E3F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6OqV55nPruMkuu6QCP3f59JrMtY=" w:salt="lh9qR5DSadtAxf4TG0jr7A==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F"/>
    <w:rsid w:val="00033BC2"/>
    <w:rsid w:val="00041FED"/>
    <w:rsid w:val="000A10EC"/>
    <w:rsid w:val="000B2B61"/>
    <w:rsid w:val="000B7BEC"/>
    <w:rsid w:val="001E37AB"/>
    <w:rsid w:val="00227BC4"/>
    <w:rsid w:val="002303EB"/>
    <w:rsid w:val="00236251"/>
    <w:rsid w:val="00300517"/>
    <w:rsid w:val="00340658"/>
    <w:rsid w:val="003D0835"/>
    <w:rsid w:val="003F100D"/>
    <w:rsid w:val="004167BE"/>
    <w:rsid w:val="00454B1C"/>
    <w:rsid w:val="004567F8"/>
    <w:rsid w:val="00490B0F"/>
    <w:rsid w:val="004B3034"/>
    <w:rsid w:val="004F2232"/>
    <w:rsid w:val="00523135"/>
    <w:rsid w:val="00524101"/>
    <w:rsid w:val="00527817"/>
    <w:rsid w:val="005867A9"/>
    <w:rsid w:val="005C16B7"/>
    <w:rsid w:val="005C2927"/>
    <w:rsid w:val="005C658C"/>
    <w:rsid w:val="005D7790"/>
    <w:rsid w:val="006B07E0"/>
    <w:rsid w:val="006C7F7C"/>
    <w:rsid w:val="0075435E"/>
    <w:rsid w:val="00782540"/>
    <w:rsid w:val="00817ADF"/>
    <w:rsid w:val="00842B53"/>
    <w:rsid w:val="009573AA"/>
    <w:rsid w:val="00A07025"/>
    <w:rsid w:val="00A71DE3"/>
    <w:rsid w:val="00A77E5F"/>
    <w:rsid w:val="00AD33C7"/>
    <w:rsid w:val="00B23BEF"/>
    <w:rsid w:val="00B51DBE"/>
    <w:rsid w:val="00BF2824"/>
    <w:rsid w:val="00C37699"/>
    <w:rsid w:val="00C42BA2"/>
    <w:rsid w:val="00C51E8C"/>
    <w:rsid w:val="00C5351B"/>
    <w:rsid w:val="00C95C60"/>
    <w:rsid w:val="00DB5B86"/>
    <w:rsid w:val="00DE1374"/>
    <w:rsid w:val="00DE6286"/>
    <w:rsid w:val="00DF1374"/>
    <w:rsid w:val="00E11C56"/>
    <w:rsid w:val="00E20C3E"/>
    <w:rsid w:val="00E242C8"/>
    <w:rsid w:val="00E507DB"/>
    <w:rsid w:val="00E53B7A"/>
    <w:rsid w:val="00EC171D"/>
    <w:rsid w:val="00EC3702"/>
    <w:rsid w:val="00F07103"/>
    <w:rsid w:val="00F3189A"/>
    <w:rsid w:val="00F81327"/>
    <w:rsid w:val="00FA390E"/>
    <w:rsid w:val="00FC7A04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EEB3C2-42AE-4424-A59B-A553112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2">
    <w:name w:val="Standard12"/>
    <w:basedOn w:val="Standard"/>
    <w:locked/>
    <w:rPr>
      <w:sz w:val="24"/>
    </w:rPr>
  </w:style>
  <w:style w:type="character" w:styleId="Seitenzahl">
    <w:name w:val="page number"/>
    <w:basedOn w:val="Absatz-Standardschriftart"/>
    <w:locked/>
    <w:rPr>
      <w:rFonts w:ascii="Book Antiqua" w:hAnsi="Book Antiqua"/>
      <w:sz w:val="24"/>
    </w:rPr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C51E8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locked/>
    <w:rsid w:val="007825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locked/>
    <w:rsid w:val="009573AA"/>
    <w:pPr>
      <w:shd w:val="clear" w:color="auto" w:fill="000080"/>
    </w:pPr>
    <w:rPr>
      <w:rFonts w:ascii="Tahoma" w:hAnsi="Tahoma" w:cs="Tahoma"/>
      <w:sz w:val="20"/>
    </w:rPr>
  </w:style>
  <w:style w:type="paragraph" w:styleId="Fuzeile">
    <w:name w:val="footer"/>
    <w:basedOn w:val="Standard"/>
    <w:link w:val="FuzeileZchn"/>
    <w:locked/>
    <w:rsid w:val="00DE1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13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A) Vom Antragsteller auszufüllen</vt:lpstr>
    </vt:vector>
  </TitlesOfParts>
  <Company>Behörde für Schule, Hamburg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Vom Antragsteller auszufüllen</dc:title>
  <dc:creator>Uwe Albers</dc:creator>
  <cp:lastModifiedBy>Jacobs, Frank</cp:lastModifiedBy>
  <cp:revision>2</cp:revision>
  <cp:lastPrinted>2010-09-29T09:30:00Z</cp:lastPrinted>
  <dcterms:created xsi:type="dcterms:W3CDTF">2021-09-15T09:09:00Z</dcterms:created>
  <dcterms:modified xsi:type="dcterms:W3CDTF">2021-09-15T09:09:00Z</dcterms:modified>
</cp:coreProperties>
</file>